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93" w:rsidRPr="00D80A08" w:rsidRDefault="00F23293" w:rsidP="00F2329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附件1:201</w:t>
      </w:r>
      <w:r w:rsidR="00325986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-201</w:t>
      </w:r>
      <w:r w:rsidR="00325986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学年第一学期期末公共课考试安排</w:t>
      </w:r>
    </w:p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附表1：考试时间安排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51"/>
        <w:gridCol w:w="2730"/>
        <w:gridCol w:w="2199"/>
      </w:tblGrid>
      <w:tr w:rsidR="00F23293" w:rsidRPr="00821A0B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821A0B" w:rsidRDefault="00F23293" w:rsidP="001278B8">
            <w:pPr>
              <w:widowControl/>
              <w:ind w:rightChars="-1448" w:right="-3041" w:firstLineChars="200" w:firstLine="42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21A0B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公共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325986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  <w:r w:rsidR="00F23293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  <w:r w:rsidR="00F23293">
              <w:rPr>
                <w:rFonts w:ascii="宋体" w:hAnsi="宋体" w:cs="宋体" w:hint="eastAsia"/>
                <w:bCs/>
                <w:kern w:val="0"/>
                <w:szCs w:val="21"/>
              </w:rPr>
              <w:t>日上午</w:t>
            </w:r>
            <w:r w:rsidR="00F23293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8:30-10:</w:t>
            </w:r>
            <w:r w:rsidR="00334362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F23293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级文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科学学位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9C334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9C33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日上午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8:30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-11: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级博士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A846D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1D0315">
              <w:rPr>
                <w:rFonts w:ascii="宋体" w:hAnsi="宋体" w:cs="宋体" w:hint="eastAsia"/>
                <w:bCs/>
                <w:kern w:val="0"/>
                <w:szCs w:val="21"/>
              </w:rPr>
              <w:t>矩阵分析引论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上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9: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0-11: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1D0315" w:rsidRDefault="00A846D9" w:rsidP="00C923B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数理统计与随机过程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C923B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下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 w:rsidR="008534B9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534B9"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1859">
              <w:rPr>
                <w:rFonts w:ascii="宋体" w:hAnsi="宋体" w:cs="宋体" w:hint="eastAsia"/>
                <w:bCs/>
                <w:kern w:val="0"/>
                <w:szCs w:val="21"/>
              </w:rPr>
              <w:t>C++、JAVE程序设计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上午9: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0-11: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  <w:tr w:rsidR="00A846D9" w:rsidRPr="00D80A08" w:rsidTr="001278B8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451859" w:rsidRDefault="00A846D9" w:rsidP="001278B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数值分析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1278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核心教学区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元月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日下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0-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D9" w:rsidRPr="00D80A08" w:rsidRDefault="00A846D9" w:rsidP="0032598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 w:rsidR="00325986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理</w:t>
            </w:r>
            <w:r w:rsidRPr="00D80A08">
              <w:rPr>
                <w:rFonts w:ascii="宋体" w:hAnsi="宋体" w:cs="宋体" w:hint="eastAsia"/>
                <w:bCs/>
                <w:kern w:val="0"/>
                <w:szCs w:val="21"/>
              </w:rPr>
              <w:t>工科硕士</w:t>
            </w: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附表2：201</w:t>
      </w:r>
      <w:r w:rsidR="00325986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级硕士生“英语”考场安排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5B5551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 w:rsidR="00601744">
        <w:rPr>
          <w:rFonts w:ascii="宋体" w:hAnsi="宋体" w:cs="宋体" w:hint="eastAsia"/>
          <w:bCs/>
          <w:kern w:val="0"/>
          <w:szCs w:val="21"/>
        </w:rPr>
        <w:t>12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601744">
        <w:rPr>
          <w:rFonts w:ascii="宋体" w:hAnsi="宋体" w:cs="宋体" w:hint="eastAsia"/>
          <w:bCs/>
          <w:kern w:val="0"/>
          <w:szCs w:val="21"/>
        </w:rPr>
        <w:t>31</w:t>
      </w:r>
      <w:r w:rsidRPr="00D80A08">
        <w:rPr>
          <w:rFonts w:ascii="宋体" w:hAnsi="宋体" w:cs="宋体" w:hint="eastAsia"/>
          <w:bCs/>
          <w:kern w:val="0"/>
          <w:szCs w:val="21"/>
        </w:rPr>
        <w:t>日上午8:30-10:</w:t>
      </w:r>
      <w:r w:rsidR="00334362"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Arial" w:hint="eastAsia"/>
          <w:bCs/>
          <w:color w:val="0000FF"/>
          <w:kern w:val="0"/>
          <w:szCs w:val="21"/>
        </w:rPr>
        <w:t>核心教学区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067"/>
        <w:gridCol w:w="6034"/>
      </w:tblGrid>
      <w:tr w:rsidR="00F23293" w:rsidRPr="00D80A08" w:rsidTr="001278B8">
        <w:trPr>
          <w:trHeight w:val="48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教室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ind w:firstLineChars="450" w:firstLine="945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班级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1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1203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66232F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>
              <w:rPr>
                <w:rFonts w:ascii="宋体" w:hAnsi="宋体" w:cs="Arial" w:hint="eastAsia"/>
                <w:kern w:val="0"/>
                <w:szCs w:val="21"/>
              </w:rPr>
              <w:t>A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 xml:space="preserve">班   </w:t>
            </w:r>
            <w:r w:rsidR="009C6630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B1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1204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AE552D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924D27">
              <w:rPr>
                <w:rFonts w:ascii="宋体" w:hAnsi="宋体" w:cs="Arial" w:hint="eastAsia"/>
                <w:kern w:val="0"/>
                <w:szCs w:val="21"/>
              </w:rPr>
              <w:t>英语A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4</w:t>
            </w:r>
            <w:r w:rsidRPr="00924D27">
              <w:rPr>
                <w:rFonts w:ascii="宋体" w:hAnsi="宋体" w:cs="Arial" w:hint="eastAsia"/>
                <w:kern w:val="0"/>
                <w:szCs w:val="21"/>
              </w:rPr>
              <w:t xml:space="preserve">班   </w:t>
            </w:r>
            <w:r w:rsidR="009C6630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AE552D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B2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1205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AE552D" w:rsidP="0066232F">
            <w:pPr>
              <w:widowControl/>
              <w:ind w:firstLineChars="50" w:firstLine="105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B3</w:t>
            </w:r>
            <w:r w:rsidR="00647FDB"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Cs w:val="21"/>
              </w:rPr>
              <w:t>英语</w:t>
            </w:r>
            <w:bookmarkStart w:id="0" w:name="_GoBack"/>
            <w:bookmarkEnd w:id="0"/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4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1301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66232F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6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1302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66232F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7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8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56FA0" w:rsidP="004035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1303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英语B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9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C1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D80A08">
              <w:rPr>
                <w:rFonts w:ascii="宋体" w:hAnsi="宋体" w:cs="宋体"/>
                <w:color w:val="333399"/>
                <w:kern w:val="0"/>
                <w:szCs w:val="21"/>
              </w:rPr>
              <w:t>7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1304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D80A08" w:rsidRDefault="00647FDB" w:rsidP="00E84662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E84662">
              <w:rPr>
                <w:rFonts w:ascii="宋体" w:hAnsi="宋体" w:cs="Arial" w:hint="eastAsia"/>
                <w:kern w:val="0"/>
                <w:szCs w:val="21"/>
              </w:rPr>
              <w:t>C4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C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F23293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8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656FA0" w:rsidP="00656F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4102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3293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7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9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4103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E84662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E84662"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="002870CF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9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10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4201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/>
                <w:color w:val="333399"/>
                <w:kern w:val="0"/>
                <w:szCs w:val="21"/>
              </w:rPr>
              <w:t>1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4202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4203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</w:t>
            </w:r>
            <w:r w:rsidR="0066232F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    英语C1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 xml:space="preserve">班  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第13考场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56FA0" w:rsidP="004035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4301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2870CF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英语C1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7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Pr="00924D27">
              <w:rPr>
                <w:rFonts w:ascii="宋体" w:hAnsi="宋体" w:cs="Arial" w:hint="eastAsia"/>
                <w:color w:val="333399"/>
                <w:kern w:val="0"/>
                <w:szCs w:val="21"/>
              </w:rPr>
              <w:t>14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4302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924D27" w:rsidRDefault="00647FDB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英语C1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8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2870CF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英语C1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9</w:t>
            </w:r>
            <w:r w:rsidR="0052423F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333399"/>
                <w:kern w:val="0"/>
                <w:szCs w:val="21"/>
              </w:rPr>
              <w:t>15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56FA0" w:rsidP="00656F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4401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E84662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F9176B">
              <w:rPr>
                <w:rFonts w:ascii="宋体" w:hAnsi="宋体" w:cs="Arial" w:hint="eastAsia"/>
                <w:kern w:val="0"/>
                <w:szCs w:val="21"/>
              </w:rPr>
              <w:t>C</w:t>
            </w:r>
            <w:r w:rsidR="00E84662">
              <w:rPr>
                <w:rFonts w:ascii="宋体" w:hAnsi="宋体" w:cs="Arial" w:hint="eastAsia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班</w:t>
            </w:r>
            <w:r w:rsidR="00E84662"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 w:rsidR="00E84662" w:rsidRPr="00FE21F8"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 w:rsidR="0052423F" w:rsidRPr="00FE21F8">
              <w:rPr>
                <w:rFonts w:ascii="宋体" w:hAnsi="宋体" w:cs="Arial" w:hint="eastAsia"/>
                <w:kern w:val="0"/>
                <w:szCs w:val="21"/>
              </w:rPr>
              <w:t>英语</w:t>
            </w:r>
            <w:r w:rsidR="00FE21F8" w:rsidRPr="00FE21F8">
              <w:rPr>
                <w:rFonts w:ascii="宋体" w:hAnsi="宋体" w:cs="Arial" w:hint="eastAsia"/>
                <w:kern w:val="0"/>
                <w:szCs w:val="21"/>
              </w:rPr>
              <w:t>A</w:t>
            </w:r>
            <w:r w:rsidR="0066232F" w:rsidRPr="00FE21F8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52423F" w:rsidRPr="00FE21F8">
              <w:rPr>
                <w:rFonts w:ascii="宋体" w:hAnsi="宋体" w:cs="Arial" w:hint="eastAsia"/>
                <w:kern w:val="0"/>
                <w:szCs w:val="21"/>
              </w:rPr>
              <w:t>班</w:t>
            </w:r>
          </w:p>
        </w:tc>
      </w:tr>
      <w:tr w:rsidR="00647FDB" w:rsidRPr="00D80A08" w:rsidTr="001278B8">
        <w:trPr>
          <w:trHeight w:val="38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47FDB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333399"/>
                <w:kern w:val="0"/>
                <w:szCs w:val="21"/>
              </w:rPr>
              <w:t>16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56FA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4402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FDB" w:rsidRPr="00D80A08" w:rsidRDefault="0066232F" w:rsidP="00F9176B">
            <w:pPr>
              <w:widowControl/>
              <w:ind w:firstLineChars="100" w:firstLine="21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南校区B班，北校区B班 A2班</w:t>
            </w:r>
          </w:p>
        </w:tc>
      </w:tr>
    </w:tbl>
    <w:p w:rsidR="001752C6" w:rsidRDefault="001752C6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B8293D" w:rsidRDefault="00B8293D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30618B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级博士生“英语”考场安排</w:t>
      </w:r>
    </w:p>
    <w:p w:rsidR="00B8293D" w:rsidRPr="00D80A08" w:rsidRDefault="00B8293D" w:rsidP="00B8293D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601744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日上午8:30-11:30 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364"/>
        <w:gridCol w:w="4228"/>
        <w:gridCol w:w="1366"/>
      </w:tblGrid>
      <w:tr w:rsidR="00B8293D" w:rsidRPr="00D80A08" w:rsidTr="00CC1188">
        <w:trPr>
          <w:trHeight w:val="51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lastRenderedPageBreak/>
              <w:t>第1考场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E80CC5" w:rsidRDefault="00B8293D" w:rsidP="0030618B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80CC5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</w:t>
            </w:r>
            <w:r w:rsidR="0030618B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60174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201</w:t>
            </w:r>
            <w:r w:rsidR="00601744">
              <w:rPr>
                <w:rFonts w:ascii="宋体" w:hAnsi="宋体" w:cs="Arial" w:hint="eastAsia"/>
                <w:kern w:val="0"/>
                <w:szCs w:val="21"/>
              </w:rPr>
              <w:t>6</w:t>
            </w:r>
            <w:r>
              <w:rPr>
                <w:rFonts w:ascii="宋体" w:hAnsi="宋体" w:cs="Arial" w:hint="eastAsia"/>
                <w:kern w:val="0"/>
                <w:szCs w:val="21"/>
              </w:rPr>
              <w:t>级</w:t>
            </w:r>
            <w:r w:rsidRPr="00D80A08">
              <w:rPr>
                <w:rFonts w:ascii="宋体" w:hAnsi="宋体" w:cs="Arial" w:hint="eastAsia"/>
                <w:kern w:val="0"/>
                <w:szCs w:val="21"/>
              </w:rPr>
              <w:t>博士</w:t>
            </w: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3061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80CC5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 w:rsidR="0030618B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30618B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8293D" w:rsidRPr="00D80A08" w:rsidTr="00CC1188">
        <w:trPr>
          <w:cantSplit/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第3考场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3D" w:rsidRDefault="00B8293D" w:rsidP="0030618B">
            <w:r w:rsidRPr="00AA1F6A">
              <w:rPr>
                <w:rFonts w:ascii="宋体" w:hAnsi="宋体" w:cs="宋体" w:hint="eastAsia"/>
                <w:bCs/>
                <w:kern w:val="0"/>
                <w:szCs w:val="21"/>
              </w:rPr>
              <w:t>博士英语</w:t>
            </w:r>
            <w:r w:rsidR="0030618B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="0030618B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AA1F6A">
              <w:rPr>
                <w:rFonts w:ascii="宋体" w:hAnsi="宋体" w:cs="宋体" w:hint="eastAsia"/>
                <w:bCs/>
                <w:kern w:val="0"/>
                <w:szCs w:val="21"/>
              </w:rPr>
              <w:t>班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3D" w:rsidRPr="00D80A08" w:rsidRDefault="00B8293D" w:rsidP="00CC118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4B0824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 xml:space="preserve"> 201</w:t>
      </w:r>
      <w:r w:rsidR="00601744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 w:rsidRPr="001D0315">
        <w:rPr>
          <w:rFonts w:ascii="宋体" w:hAnsi="宋体" w:cs="宋体" w:hint="eastAsia"/>
          <w:bCs/>
          <w:kern w:val="0"/>
          <w:szCs w:val="21"/>
        </w:rPr>
        <w:t>矩阵分析引论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601744">
        <w:rPr>
          <w:rFonts w:ascii="宋体" w:hAnsi="宋体" w:cs="宋体" w:hint="eastAsia"/>
          <w:bCs/>
          <w:kern w:val="0"/>
          <w:szCs w:val="21"/>
        </w:rPr>
        <w:t>252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601744">
        <w:rPr>
          <w:rFonts w:ascii="宋体" w:hAnsi="宋体" w:cs="宋体" w:hint="eastAsia"/>
          <w:bCs/>
          <w:kern w:val="0"/>
          <w:szCs w:val="21"/>
        </w:rPr>
        <w:t>9</w:t>
      </w:r>
      <w:r w:rsidRPr="00D80A08">
        <w:rPr>
          <w:rFonts w:ascii="宋体" w:hAnsi="宋体" w:cs="宋体" w:hint="eastAsia"/>
          <w:bCs/>
          <w:kern w:val="0"/>
          <w:szCs w:val="21"/>
        </w:rPr>
        <w:t>日上午9: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0-11: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873"/>
        <w:gridCol w:w="3719"/>
        <w:gridCol w:w="1372"/>
      </w:tblGrid>
      <w:tr w:rsidR="00F23293" w:rsidRPr="00D80A08" w:rsidTr="001278B8">
        <w:trPr>
          <w:trHeight w:val="51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114EF" w:rsidRPr="00D80A08" w:rsidTr="001278B8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EE495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="00EE4950">
              <w:rPr>
                <w:rFonts w:ascii="宋体" w:hAnsi="宋体" w:cs="Arial" w:hint="eastAsia"/>
                <w:kern w:val="0"/>
                <w:szCs w:val="21"/>
              </w:rPr>
              <w:t>203</w:t>
            </w:r>
            <w:r>
              <w:rPr>
                <w:rFonts w:ascii="宋体" w:hAnsi="宋体" w:cs="Arial" w:hint="eastAsia"/>
                <w:kern w:val="0"/>
                <w:szCs w:val="21"/>
              </w:rPr>
              <w:t>（</w:t>
            </w:r>
            <w:r w:rsidR="00601744">
              <w:rPr>
                <w:rFonts w:ascii="宋体" w:hAnsi="宋体" w:cs="Arial" w:hint="eastAsia"/>
                <w:kern w:val="0"/>
                <w:szCs w:val="21"/>
              </w:rPr>
              <w:t>61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601744" w:rsidP="00280D2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机械工程学院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56</w:t>
            </w:r>
          </w:p>
          <w:p w:rsidR="00601744" w:rsidRDefault="00601744" w:rsidP="00280D2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水利与环境学院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0114EF" w:rsidRPr="00D80A08" w:rsidTr="001278B8">
        <w:trPr>
          <w:trHeight w:val="4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EE495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 w:rsidR="00EE4950">
              <w:rPr>
                <w:rFonts w:ascii="宋体" w:hAnsi="宋体" w:hint="eastAsia"/>
                <w:kern w:val="0"/>
                <w:szCs w:val="21"/>
              </w:rPr>
              <w:t>204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931F3C">
              <w:rPr>
                <w:rFonts w:ascii="宋体" w:hAnsi="宋体" w:hint="eastAsia"/>
                <w:kern w:val="0"/>
                <w:szCs w:val="21"/>
              </w:rPr>
              <w:t>61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00" w:rsidRDefault="00601744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力学与工程科学学院 22</w:t>
            </w:r>
          </w:p>
          <w:p w:rsidR="00601744" w:rsidRDefault="00601744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资源与材料研究院 3</w:t>
            </w:r>
          </w:p>
          <w:p w:rsidR="00601744" w:rsidRDefault="00601744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土木工程学院     23</w:t>
            </w:r>
          </w:p>
          <w:p w:rsidR="00601744" w:rsidRPr="001D0315" w:rsidRDefault="00931F3C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产业技术研究院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38" w:rsidRDefault="00D40F38" w:rsidP="00D40F38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D40F38">
              <w:rPr>
                <w:rFonts w:ascii="宋体" w:hAnsi="宋体" w:cs="Arial" w:hint="eastAsia"/>
                <w:color w:val="FF0000"/>
                <w:kern w:val="0"/>
                <w:szCs w:val="21"/>
              </w:rPr>
              <w:t>电子科学与技术，</w:t>
            </w:r>
          </w:p>
          <w:p w:rsidR="000114EF" w:rsidRPr="00D40F38" w:rsidRDefault="00D40F38" w:rsidP="00D40F38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D40F38">
              <w:rPr>
                <w:rFonts w:ascii="宋体" w:hAnsi="宋体" w:cs="Arial" w:hint="eastAsia"/>
                <w:color w:val="FF0000"/>
                <w:kern w:val="0"/>
                <w:szCs w:val="21"/>
              </w:rPr>
              <w:t>光学专业</w:t>
            </w:r>
          </w:p>
        </w:tc>
      </w:tr>
      <w:tr w:rsidR="000114EF" w:rsidRPr="00D80A08" w:rsidTr="001278B8">
        <w:trPr>
          <w:trHeight w:val="4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0114EF" w:rsidP="0060174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</w:t>
            </w:r>
            <w:r w:rsidR="00601744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 w:rsidR="00D40F38">
              <w:rPr>
                <w:rFonts w:ascii="宋体" w:hAnsi="宋体" w:hint="eastAsia"/>
                <w:kern w:val="0"/>
                <w:szCs w:val="21"/>
              </w:rPr>
              <w:t>65</w:t>
            </w:r>
            <w:r>
              <w:rPr>
                <w:rFonts w:ascii="宋体" w:hAnsi="宋体" w:hint="eastAsia"/>
                <w:kern w:val="0"/>
                <w:szCs w:val="21"/>
              </w:rPr>
              <w:t>人)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Default="00931F3C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产业技术研究院</w:t>
            </w:r>
            <w:r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EF" w:rsidRPr="00D80A08" w:rsidRDefault="000114E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601744" w:rsidRPr="00D80A08" w:rsidTr="001278B8">
        <w:trPr>
          <w:trHeight w:val="4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44" w:rsidRPr="00D80A08" w:rsidRDefault="00601744" w:rsidP="004A184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 w:rsidR="004A1848">
              <w:rPr>
                <w:rFonts w:ascii="宋体" w:hAnsi="宋体" w:cs="Arial" w:hint="eastAsia"/>
                <w:color w:val="333399"/>
                <w:kern w:val="0"/>
                <w:szCs w:val="21"/>
              </w:rPr>
              <w:t>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44" w:rsidRDefault="00601744" w:rsidP="00142D9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304(</w:t>
            </w:r>
            <w:r w:rsidR="00D40F38">
              <w:rPr>
                <w:rFonts w:ascii="宋体" w:hAnsi="宋体" w:hint="eastAsia"/>
                <w:kern w:val="0"/>
                <w:szCs w:val="21"/>
              </w:rPr>
              <w:t>65</w:t>
            </w:r>
            <w:r>
              <w:rPr>
                <w:rFonts w:ascii="宋体" w:hAnsi="宋体" w:hint="eastAsia"/>
                <w:kern w:val="0"/>
                <w:szCs w:val="21"/>
              </w:rPr>
              <w:t>人)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44" w:rsidRDefault="00931F3C" w:rsidP="00F1408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产业技术研究院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44" w:rsidRPr="00D80A08" w:rsidRDefault="00601744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5</w:t>
      </w:r>
      <w:r>
        <w:rPr>
          <w:rFonts w:ascii="宋体" w:hAnsi="宋体" w:cs="宋体" w:hint="eastAsia"/>
          <w:bCs/>
          <w:kern w:val="0"/>
          <w:szCs w:val="21"/>
        </w:rPr>
        <w:t>：201</w:t>
      </w:r>
      <w:r w:rsidR="00601744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>
        <w:rPr>
          <w:rFonts w:ascii="宋体" w:hAnsi="宋体" w:cs="宋体" w:hint="eastAsia"/>
          <w:bCs/>
          <w:kern w:val="0"/>
          <w:szCs w:val="21"/>
        </w:rPr>
        <w:t>数理统计与随机过程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601744">
        <w:rPr>
          <w:rFonts w:ascii="宋体" w:hAnsi="宋体" w:cs="宋体" w:hint="eastAsia"/>
          <w:bCs/>
          <w:kern w:val="0"/>
          <w:szCs w:val="21"/>
        </w:rPr>
        <w:t>498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Default="00F23293" w:rsidP="00F23293">
      <w:pPr>
        <w:widowControl/>
        <w:jc w:val="left"/>
        <w:rPr>
          <w:rFonts w:ascii="宋体" w:hAnsi="宋体" w:cs="宋体"/>
          <w:bCs/>
          <w:color w:val="0000FF"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601744">
        <w:rPr>
          <w:rFonts w:ascii="宋体" w:hAnsi="宋体" w:cs="宋体" w:hint="eastAsia"/>
          <w:bCs/>
          <w:kern w:val="0"/>
          <w:szCs w:val="21"/>
        </w:rPr>
        <w:t>9</w:t>
      </w:r>
      <w:r w:rsidRPr="00D80A08">
        <w:rPr>
          <w:rFonts w:ascii="宋体" w:hAnsi="宋体" w:cs="宋体" w:hint="eastAsia"/>
          <w:bCs/>
          <w:kern w:val="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>下</w:t>
      </w:r>
      <w:r w:rsidRPr="00D80A08">
        <w:rPr>
          <w:rFonts w:ascii="宋体" w:hAnsi="宋体" w:cs="宋体" w:hint="eastAsia"/>
          <w:bCs/>
          <w:kern w:val="0"/>
          <w:szCs w:val="21"/>
        </w:rPr>
        <w:t>午</w:t>
      </w:r>
      <w:r>
        <w:rPr>
          <w:rFonts w:ascii="宋体" w:hAnsi="宋体" w:cs="宋体" w:hint="eastAsia"/>
          <w:bCs/>
          <w:kern w:val="0"/>
          <w:szCs w:val="21"/>
        </w:rPr>
        <w:t>2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</w:t>
      </w:r>
      <w:r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873"/>
        <w:gridCol w:w="3719"/>
        <w:gridCol w:w="1508"/>
      </w:tblGrid>
      <w:tr w:rsidR="00F23293" w:rsidRPr="00D80A08" w:rsidTr="0029265D">
        <w:trPr>
          <w:trHeight w:val="51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D319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1203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3195D">
              <w:rPr>
                <w:rFonts w:ascii="宋体" w:hAnsi="宋体" w:hint="eastAsia"/>
                <w:kern w:val="0"/>
                <w:szCs w:val="21"/>
              </w:rPr>
              <w:t>70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DB" w:rsidRDefault="00D3195D" w:rsidP="00DF66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土木工程学院 61</w:t>
            </w:r>
          </w:p>
          <w:p w:rsidR="00D3195D" w:rsidRPr="00411514" w:rsidRDefault="00D3195D" w:rsidP="00DF66DB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资源与材料研究院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E4950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AF4B16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2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D319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北1204（</w:t>
            </w:r>
            <w:r w:rsidR="00D3195D">
              <w:rPr>
                <w:rFonts w:ascii="宋体" w:hAnsi="宋体" w:hint="eastAsia"/>
                <w:kern w:val="0"/>
                <w:szCs w:val="21"/>
              </w:rPr>
              <w:t>85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5D" w:rsidRPr="00D80A08" w:rsidRDefault="00D3195D" w:rsidP="00AF4B1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水利与环境学院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AF4B1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E4950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756C26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E664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302（</w:t>
            </w:r>
            <w:r w:rsidR="00D00D94">
              <w:rPr>
                <w:rFonts w:ascii="宋体" w:hAnsi="宋体" w:hint="eastAsia"/>
                <w:kern w:val="0"/>
                <w:szCs w:val="21"/>
              </w:rPr>
              <w:t>5</w:t>
            </w:r>
            <w:r w:rsidR="00E664E5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5D" w:rsidRDefault="00D00D94" w:rsidP="00D3195D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力学与工程科学学院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7</w:t>
            </w:r>
          </w:p>
          <w:p w:rsidR="00D00D94" w:rsidRPr="00D3195D" w:rsidRDefault="00D00D94" w:rsidP="00E664E5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产业技术研究院    5</w:t>
            </w:r>
            <w:r w:rsidR="00E664E5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29265D" w:rsidRDefault="0029265D" w:rsidP="0029265D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9265D">
              <w:rPr>
                <w:rFonts w:ascii="宋体" w:hAnsi="宋体" w:cs="Arial"/>
                <w:kern w:val="0"/>
                <w:sz w:val="18"/>
                <w:szCs w:val="18"/>
              </w:rPr>
              <w:t>软件工程</w:t>
            </w:r>
          </w:p>
          <w:p w:rsidR="0029265D" w:rsidRPr="00D80A08" w:rsidRDefault="0029265D" w:rsidP="0029265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29265D">
              <w:rPr>
                <w:rFonts w:ascii="宋体" w:hAnsi="宋体" w:cs="Arial" w:hint="eastAsia"/>
                <w:kern w:val="0"/>
                <w:sz w:val="18"/>
                <w:szCs w:val="18"/>
              </w:rPr>
              <w:t>电子与通讯工程</w:t>
            </w:r>
          </w:p>
        </w:tc>
      </w:tr>
      <w:tr w:rsidR="00EE4950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756C26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第4考场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E664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00D94">
              <w:rPr>
                <w:rFonts w:ascii="宋体" w:hAnsi="宋体" w:hint="eastAsia"/>
                <w:kern w:val="0"/>
                <w:szCs w:val="21"/>
              </w:rPr>
              <w:t>7</w:t>
            </w:r>
            <w:r w:rsidR="00E664E5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5D" w:rsidRPr="00820BCE" w:rsidRDefault="00D00D94" w:rsidP="00E664E5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产业技术研究院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7</w:t>
            </w:r>
            <w:r w:rsidR="00E664E5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EE4950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756C26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Pr="00D80A08" w:rsidRDefault="00EE4950" w:rsidP="00D319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1304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00D94">
              <w:rPr>
                <w:rFonts w:ascii="宋体" w:hAnsi="宋体" w:hint="eastAsia"/>
                <w:kern w:val="0"/>
                <w:szCs w:val="21"/>
              </w:rPr>
              <w:t>75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5D" w:rsidRPr="00820BCE" w:rsidRDefault="00D00D94" w:rsidP="00D5566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产业技术研究院    75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950" w:rsidRDefault="00EE4950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D00D94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Pr="00D80A08" w:rsidRDefault="00D00D94" w:rsidP="00EE4950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Pr="00D80A08" w:rsidRDefault="00D00D94" w:rsidP="00AE333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北</w:t>
            </w:r>
            <w:r>
              <w:rPr>
                <w:rFonts w:ascii="宋体" w:hAnsi="宋体" w:hint="eastAsia"/>
                <w:kern w:val="0"/>
                <w:szCs w:val="21"/>
              </w:rPr>
              <w:t>4101（65人）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Pr="00D3195D" w:rsidRDefault="00D00D94" w:rsidP="00D00D94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化工与能源与能源学院65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Default="00D00D94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D00D94" w:rsidRPr="00D80A08" w:rsidTr="0029265D">
        <w:trPr>
          <w:trHeight w:val="3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Pr="00D80A08" w:rsidRDefault="00D00D94" w:rsidP="00EE4950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7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Pr="00D80A08" w:rsidRDefault="00D00D94" w:rsidP="00D00D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北</w:t>
            </w:r>
            <w:r>
              <w:rPr>
                <w:rFonts w:ascii="宋体" w:hAnsi="宋体" w:hint="eastAsia"/>
                <w:kern w:val="0"/>
                <w:szCs w:val="21"/>
              </w:rPr>
              <w:t>4102（69人）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Default="00D00D94" w:rsidP="00BC6CE5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化工与能源学院 51</w:t>
            </w:r>
          </w:p>
          <w:p w:rsidR="00D00D94" w:rsidRPr="00820BCE" w:rsidRDefault="00D00D94" w:rsidP="00BC6CE5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机械工程学院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18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4" w:rsidRDefault="00D00D94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 w:rsidRPr="00451859">
        <w:rPr>
          <w:rFonts w:ascii="宋体" w:hAnsi="宋体" w:cs="宋体" w:hint="eastAsia"/>
          <w:bCs/>
          <w:kern w:val="0"/>
          <w:szCs w:val="21"/>
        </w:rPr>
        <w:t>C++、JAVE程序设计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601744">
        <w:rPr>
          <w:rFonts w:ascii="宋体" w:hAnsi="宋体" w:cs="宋体" w:hint="eastAsia"/>
          <w:bCs/>
          <w:kern w:val="0"/>
          <w:szCs w:val="21"/>
        </w:rPr>
        <w:t>162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5B5551">
        <w:rPr>
          <w:rFonts w:ascii="宋体" w:hAnsi="宋体" w:cs="宋体" w:hint="eastAsia"/>
          <w:bCs/>
          <w:kern w:val="0"/>
          <w:szCs w:val="21"/>
        </w:rPr>
        <w:t>1</w:t>
      </w:r>
      <w:r w:rsidR="00601744">
        <w:rPr>
          <w:rFonts w:ascii="宋体" w:hAnsi="宋体" w:cs="宋体" w:hint="eastAsia"/>
          <w:bCs/>
          <w:kern w:val="0"/>
          <w:szCs w:val="21"/>
        </w:rPr>
        <w:t>0</w:t>
      </w:r>
      <w:r w:rsidRPr="00D80A08">
        <w:rPr>
          <w:rFonts w:ascii="宋体" w:hAnsi="宋体" w:cs="宋体" w:hint="eastAsia"/>
          <w:bCs/>
          <w:kern w:val="0"/>
          <w:szCs w:val="21"/>
        </w:rPr>
        <w:t>日上午9: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0-11: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755"/>
        <w:gridCol w:w="3720"/>
        <w:gridCol w:w="1371"/>
      </w:tblGrid>
      <w:tr w:rsidR="00F23293" w:rsidRPr="00D80A08" w:rsidTr="001278B8">
        <w:trPr>
          <w:trHeight w:val="51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D00D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>
              <w:rPr>
                <w:rFonts w:ascii="宋体" w:hAnsi="宋体" w:cs="Arial" w:hint="eastAsia"/>
                <w:kern w:val="0"/>
                <w:szCs w:val="21"/>
              </w:rPr>
              <w:t>1302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00D94">
              <w:rPr>
                <w:rFonts w:ascii="宋体" w:hAnsi="宋体" w:hint="eastAsia"/>
                <w:kern w:val="0"/>
                <w:szCs w:val="21"/>
              </w:rPr>
              <w:t>52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D00D94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化工与能源学院</w:t>
            </w:r>
            <w:r w:rsidR="00D00D94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D00D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 w:rsidRPr="00D80A08">
              <w:rPr>
                <w:rFonts w:ascii="宋体" w:hAnsi="宋体"/>
                <w:kern w:val="0"/>
                <w:szCs w:val="21"/>
              </w:rPr>
              <w:t>1</w:t>
            </w:r>
            <w:r w:rsidR="00CF776D">
              <w:rPr>
                <w:rFonts w:ascii="宋体" w:hAnsi="宋体" w:hint="eastAsia"/>
                <w:kern w:val="0"/>
                <w:szCs w:val="21"/>
              </w:rPr>
              <w:t>303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D00D94">
              <w:rPr>
                <w:rFonts w:ascii="宋体" w:hAnsi="宋体" w:hint="eastAsia"/>
                <w:kern w:val="0"/>
                <w:szCs w:val="21"/>
              </w:rPr>
              <w:t>61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D00D94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机械工程学院</w:t>
            </w:r>
            <w:r w:rsidR="00D00D94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3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17C7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CF776D" w:rsidRPr="00D80A08">
              <w:rPr>
                <w:rFonts w:ascii="宋体" w:hAnsi="宋体"/>
                <w:kern w:val="0"/>
                <w:szCs w:val="21"/>
              </w:rPr>
              <w:t>1</w:t>
            </w:r>
            <w:r w:rsidR="00CF776D">
              <w:rPr>
                <w:rFonts w:ascii="宋体" w:hAnsi="宋体" w:hint="eastAsia"/>
                <w:kern w:val="0"/>
                <w:szCs w:val="21"/>
              </w:rPr>
              <w:t>304</w:t>
            </w:r>
            <w:r>
              <w:rPr>
                <w:rFonts w:ascii="宋体" w:hAnsi="宋体" w:cs="Arial" w:hint="eastAsia"/>
                <w:kern w:val="0"/>
                <w:szCs w:val="21"/>
              </w:rPr>
              <w:t>（</w:t>
            </w:r>
            <w:r w:rsidR="00317C7C">
              <w:rPr>
                <w:rFonts w:ascii="宋体" w:hAnsi="宋体" w:cs="Arial" w:hint="eastAsia"/>
                <w:kern w:val="0"/>
                <w:szCs w:val="21"/>
              </w:rPr>
              <w:t>49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317C7C" w:rsidP="00317C7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产业技术研究院4</w:t>
            </w:r>
          </w:p>
          <w:p w:rsidR="00317C7C" w:rsidRDefault="00317C7C" w:rsidP="00317C7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资源与材料研究院 4</w:t>
            </w:r>
          </w:p>
          <w:p w:rsidR="00317C7C" w:rsidRDefault="00317C7C" w:rsidP="00317C7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力学与工程科学学院 1</w:t>
            </w:r>
          </w:p>
          <w:p w:rsidR="00317C7C" w:rsidRDefault="00317C7C" w:rsidP="00317C7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水利与环境学院16</w:t>
            </w:r>
          </w:p>
          <w:p w:rsidR="00317C7C" w:rsidRPr="00D80A08" w:rsidRDefault="00317C7C" w:rsidP="00317C7C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物理工程学院   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1752C6" w:rsidRDefault="001752C6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附表</w:t>
      </w:r>
      <w:r w:rsidR="00A43B5F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6</w:t>
      </w:r>
      <w:r w:rsidRPr="00D80A08">
        <w:rPr>
          <w:rFonts w:ascii="宋体" w:hAnsi="宋体" w:cs="宋体" w:hint="eastAsia"/>
          <w:bCs/>
          <w:kern w:val="0"/>
          <w:szCs w:val="21"/>
        </w:rPr>
        <w:t>级硕士生“</w:t>
      </w:r>
      <w:r>
        <w:rPr>
          <w:rFonts w:ascii="宋体" w:hAnsi="宋体" w:cs="宋体" w:hint="eastAsia"/>
          <w:bCs/>
          <w:kern w:val="0"/>
          <w:szCs w:val="21"/>
        </w:rPr>
        <w:t>数值分析</w:t>
      </w:r>
      <w:r w:rsidRPr="00D80A08">
        <w:rPr>
          <w:rFonts w:ascii="宋体" w:hAnsi="宋体" w:cs="宋体" w:hint="eastAsia"/>
          <w:bCs/>
          <w:kern w:val="0"/>
          <w:szCs w:val="21"/>
        </w:rPr>
        <w:t>”考场安排</w:t>
      </w:r>
      <w:r w:rsidR="00601744">
        <w:rPr>
          <w:rFonts w:ascii="宋体" w:hAnsi="宋体" w:cs="宋体" w:hint="eastAsia"/>
          <w:bCs/>
          <w:kern w:val="0"/>
          <w:szCs w:val="21"/>
        </w:rPr>
        <w:t>413</w:t>
      </w:r>
      <w:r w:rsidR="000E0073">
        <w:rPr>
          <w:rFonts w:ascii="宋体" w:hAnsi="宋体" w:cs="宋体" w:hint="eastAsia"/>
          <w:bCs/>
          <w:kern w:val="0"/>
          <w:szCs w:val="21"/>
        </w:rPr>
        <w:t>人</w:t>
      </w:r>
    </w:p>
    <w:p w:rsidR="00F23293" w:rsidRPr="00D80A08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  <w:r w:rsidRPr="00D80A08">
        <w:rPr>
          <w:rFonts w:ascii="宋体" w:hAnsi="宋体" w:cs="宋体" w:hint="eastAsia"/>
          <w:bCs/>
          <w:kern w:val="0"/>
          <w:szCs w:val="21"/>
        </w:rPr>
        <w:t>考试时间：</w:t>
      </w:r>
      <w:r>
        <w:rPr>
          <w:rFonts w:ascii="宋体" w:hAnsi="宋体" w:cs="宋体" w:hint="eastAsia"/>
          <w:bCs/>
          <w:kern w:val="0"/>
          <w:szCs w:val="21"/>
        </w:rPr>
        <w:t>201</w:t>
      </w:r>
      <w:r w:rsidR="00601744">
        <w:rPr>
          <w:rFonts w:ascii="宋体" w:hAnsi="宋体" w:cs="宋体" w:hint="eastAsia"/>
          <w:bCs/>
          <w:kern w:val="0"/>
          <w:szCs w:val="21"/>
        </w:rPr>
        <w:t>7</w:t>
      </w:r>
      <w:r w:rsidRPr="00D80A08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 w:hint="eastAsia"/>
          <w:bCs/>
          <w:kern w:val="0"/>
          <w:szCs w:val="21"/>
        </w:rPr>
        <w:t>1</w:t>
      </w:r>
      <w:r w:rsidRPr="00D80A08">
        <w:rPr>
          <w:rFonts w:ascii="宋体" w:hAnsi="宋体" w:cs="宋体" w:hint="eastAsia"/>
          <w:bCs/>
          <w:kern w:val="0"/>
          <w:szCs w:val="21"/>
        </w:rPr>
        <w:t>月</w:t>
      </w:r>
      <w:r w:rsidR="00601744">
        <w:rPr>
          <w:rFonts w:ascii="宋体" w:hAnsi="宋体" w:cs="宋体" w:hint="eastAsia"/>
          <w:bCs/>
          <w:kern w:val="0"/>
          <w:szCs w:val="21"/>
        </w:rPr>
        <w:t>10</w:t>
      </w:r>
      <w:r w:rsidRPr="00D80A08">
        <w:rPr>
          <w:rFonts w:ascii="宋体" w:hAnsi="宋体" w:cs="宋体" w:hint="eastAsia"/>
          <w:bCs/>
          <w:kern w:val="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>下</w:t>
      </w:r>
      <w:r w:rsidRPr="00D80A08">
        <w:rPr>
          <w:rFonts w:ascii="宋体" w:hAnsi="宋体" w:cs="宋体" w:hint="eastAsia"/>
          <w:bCs/>
          <w:kern w:val="0"/>
          <w:szCs w:val="21"/>
        </w:rPr>
        <w:t>午</w:t>
      </w:r>
      <w:r>
        <w:rPr>
          <w:rFonts w:ascii="宋体" w:hAnsi="宋体" w:cs="宋体" w:hint="eastAsia"/>
          <w:bCs/>
          <w:kern w:val="0"/>
          <w:szCs w:val="21"/>
        </w:rPr>
        <w:t>2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0-</w:t>
      </w:r>
      <w:r>
        <w:rPr>
          <w:rFonts w:ascii="宋体" w:hAnsi="宋体" w:cs="宋体" w:hint="eastAsia"/>
          <w:bCs/>
          <w:kern w:val="0"/>
          <w:szCs w:val="21"/>
        </w:rPr>
        <w:t>4</w:t>
      </w:r>
      <w:r w:rsidRPr="00D80A08">
        <w:rPr>
          <w:rFonts w:ascii="宋体" w:hAnsi="宋体" w:cs="宋体" w:hint="eastAsia"/>
          <w:bCs/>
          <w:kern w:val="0"/>
          <w:szCs w:val="21"/>
        </w:rPr>
        <w:t>:</w:t>
      </w:r>
      <w:r>
        <w:rPr>
          <w:rFonts w:ascii="宋体" w:hAnsi="宋体" w:cs="宋体" w:hint="eastAsia"/>
          <w:bCs/>
          <w:kern w:val="0"/>
          <w:szCs w:val="21"/>
        </w:rPr>
        <w:t>3</w:t>
      </w:r>
      <w:r w:rsidRPr="00D80A08">
        <w:rPr>
          <w:rFonts w:ascii="宋体" w:hAnsi="宋体" w:cs="宋体" w:hint="eastAsia"/>
          <w:bCs/>
          <w:kern w:val="0"/>
          <w:szCs w:val="21"/>
        </w:rPr>
        <w:t>0         考试地点：</w:t>
      </w:r>
      <w:r w:rsidRPr="00D80A08">
        <w:rPr>
          <w:rFonts w:ascii="宋体" w:hAnsi="宋体" w:cs="宋体" w:hint="eastAsia"/>
          <w:bCs/>
          <w:color w:val="0000FF"/>
          <w:kern w:val="0"/>
          <w:szCs w:val="21"/>
        </w:rPr>
        <w:t>核心教学区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875"/>
        <w:gridCol w:w="3780"/>
        <w:gridCol w:w="1260"/>
      </w:tblGrid>
      <w:tr w:rsidR="00F23293" w:rsidRPr="00D80A08" w:rsidTr="001278B8">
        <w:trPr>
          <w:trHeight w:val="51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D80A08">
              <w:rPr>
                <w:rFonts w:ascii="宋体" w:hAnsi="宋体"/>
                <w:kern w:val="0"/>
                <w:szCs w:val="21"/>
              </w:rPr>
              <w:t>(</w:t>
            </w:r>
            <w:r w:rsidRPr="00D80A08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80A08"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0A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第1考场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16E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735180">
              <w:rPr>
                <w:rFonts w:ascii="宋体" w:hAnsi="宋体" w:hint="eastAsia"/>
                <w:kern w:val="0"/>
                <w:szCs w:val="21"/>
              </w:rPr>
              <w:t>1203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316E9F">
              <w:rPr>
                <w:rFonts w:ascii="宋体" w:hAnsi="宋体" w:hint="eastAsia"/>
                <w:kern w:val="0"/>
                <w:szCs w:val="21"/>
              </w:rPr>
              <w:t>72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316E9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产业技术研究院 48</w:t>
            </w:r>
          </w:p>
          <w:p w:rsidR="00316E9F" w:rsidRPr="00D80A08" w:rsidRDefault="00316E9F" w:rsidP="001278B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物理工程学院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第2考场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16E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="00735180">
              <w:rPr>
                <w:rFonts w:ascii="宋体" w:hAnsi="宋体" w:hint="eastAsia"/>
                <w:kern w:val="0"/>
                <w:szCs w:val="21"/>
              </w:rPr>
              <w:t>1204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316E9F">
              <w:rPr>
                <w:rFonts w:ascii="宋体" w:hAnsi="宋体" w:hint="eastAsia"/>
                <w:kern w:val="0"/>
                <w:szCs w:val="21"/>
              </w:rPr>
              <w:t>8</w:t>
            </w:r>
            <w:r w:rsidR="002D0B26">
              <w:rPr>
                <w:rFonts w:ascii="宋体" w:hAnsi="宋体" w:hint="eastAsia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Pr="00D80A08" w:rsidRDefault="00316E9F" w:rsidP="002D0B26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土木工程学院 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第3考场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735180" w:rsidP="00316E9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</w:t>
            </w:r>
            <w:r w:rsidR="00C514C1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316E9F">
              <w:rPr>
                <w:rFonts w:ascii="宋体" w:hAnsi="宋体" w:hint="eastAsia"/>
                <w:kern w:val="0"/>
                <w:szCs w:val="21"/>
              </w:rPr>
              <w:t>59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9" w:rsidRDefault="00316E9F" w:rsidP="00FD08B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土木工程学院 17</w:t>
            </w:r>
          </w:p>
          <w:p w:rsidR="00316E9F" w:rsidRPr="00820BCE" w:rsidRDefault="00316E9F" w:rsidP="00FD08B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化工与能源学院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7351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4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316E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kern w:val="0"/>
                <w:szCs w:val="21"/>
              </w:rPr>
              <w:t>北</w:t>
            </w:r>
            <w:r w:rsidRPr="00D80A08">
              <w:rPr>
                <w:rFonts w:ascii="宋体" w:hAnsi="宋体"/>
                <w:kern w:val="0"/>
                <w:szCs w:val="21"/>
              </w:rPr>
              <w:t>130</w:t>
            </w:r>
            <w:r w:rsidR="00C514C1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F02397">
              <w:rPr>
                <w:rFonts w:ascii="宋体" w:hAnsi="宋体" w:hint="eastAsia"/>
                <w:kern w:val="0"/>
                <w:szCs w:val="21"/>
              </w:rPr>
              <w:t>7</w:t>
            </w:r>
            <w:r w:rsidR="00316E9F">
              <w:rPr>
                <w:rFonts w:ascii="宋体" w:hAnsi="宋体" w:hint="eastAsia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Pr="00D80A08" w:rsidRDefault="00316E9F" w:rsidP="00316E9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水利与环境学院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F23293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5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735180" w:rsidP="00316E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北130</w:t>
            </w:r>
            <w:r w:rsidR="00C514C1">
              <w:rPr>
                <w:rFonts w:ascii="宋体" w:hAnsi="宋体" w:cs="Arial" w:hint="eastAsia"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kern w:val="0"/>
                <w:szCs w:val="21"/>
              </w:rPr>
              <w:t>（</w:t>
            </w:r>
            <w:r w:rsidR="00316E9F">
              <w:rPr>
                <w:rFonts w:ascii="宋体" w:hAnsi="宋体" w:cs="Arial" w:hint="eastAsia"/>
                <w:kern w:val="0"/>
                <w:szCs w:val="21"/>
              </w:rPr>
              <w:t>61</w:t>
            </w:r>
            <w:r>
              <w:rPr>
                <w:rFonts w:ascii="宋体" w:hAnsi="宋体" w:cs="Arial" w:hint="eastAsia"/>
                <w:kern w:val="0"/>
                <w:szCs w:val="21"/>
              </w:rPr>
              <w:t>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Default="00316E9F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水利与环境学院 40</w:t>
            </w:r>
          </w:p>
          <w:p w:rsidR="00316E9F" w:rsidRDefault="00316E9F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力学与工程科学学院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17</w:t>
            </w:r>
          </w:p>
          <w:p w:rsidR="00316E9F" w:rsidRPr="00D80A08" w:rsidRDefault="00316E9F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资源与材料研究院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93" w:rsidRPr="00D80A08" w:rsidRDefault="00F23293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16E9F" w:rsidRPr="00D80A08" w:rsidTr="001278B8">
        <w:trPr>
          <w:trHeight w:val="39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Pr="00D80A08" w:rsidRDefault="00316E9F" w:rsidP="00316E9F">
            <w:pPr>
              <w:widowControl/>
              <w:jc w:val="center"/>
              <w:rPr>
                <w:rFonts w:ascii="宋体" w:hAnsi="宋体" w:cs="Arial"/>
                <w:color w:val="333399"/>
                <w:kern w:val="0"/>
                <w:szCs w:val="21"/>
              </w:rPr>
            </w:pP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第</w:t>
            </w:r>
            <w:r>
              <w:rPr>
                <w:rFonts w:ascii="宋体" w:hAnsi="宋体" w:cs="Arial" w:hint="eastAsia"/>
                <w:color w:val="333399"/>
                <w:kern w:val="0"/>
                <w:szCs w:val="21"/>
              </w:rPr>
              <w:t>6</w:t>
            </w:r>
            <w:r w:rsidRPr="00D80A08">
              <w:rPr>
                <w:rFonts w:ascii="宋体" w:hAnsi="宋体" w:cs="Arial" w:hint="eastAsia"/>
                <w:color w:val="333399"/>
                <w:kern w:val="0"/>
                <w:szCs w:val="21"/>
              </w:rPr>
              <w:t>考场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Default="00316E9F" w:rsidP="009C47C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北4101（71人）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Default="00316E9F" w:rsidP="0073518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机械工程学院 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9F" w:rsidRPr="00D80A08" w:rsidRDefault="00316E9F" w:rsidP="001278B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F23293" w:rsidRDefault="00F23293" w:rsidP="00F23293"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 w:rsidR="004A6303" w:rsidRDefault="004A6303"/>
    <w:sectPr w:rsidR="004A6303" w:rsidSect="0066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2E" w:rsidRDefault="0045222E" w:rsidP="001752C6">
      <w:r>
        <w:separator/>
      </w:r>
    </w:p>
  </w:endnote>
  <w:endnote w:type="continuationSeparator" w:id="0">
    <w:p w:rsidR="0045222E" w:rsidRDefault="0045222E" w:rsidP="001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2E" w:rsidRDefault="0045222E" w:rsidP="001752C6">
      <w:r>
        <w:separator/>
      </w:r>
    </w:p>
  </w:footnote>
  <w:footnote w:type="continuationSeparator" w:id="0">
    <w:p w:rsidR="0045222E" w:rsidRDefault="0045222E" w:rsidP="0017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293"/>
    <w:rsid w:val="000114EF"/>
    <w:rsid w:val="00034022"/>
    <w:rsid w:val="00057D9D"/>
    <w:rsid w:val="00092136"/>
    <w:rsid w:val="000C5D5C"/>
    <w:rsid w:val="000C6600"/>
    <w:rsid w:val="000C7354"/>
    <w:rsid w:val="000E0073"/>
    <w:rsid w:val="001752C6"/>
    <w:rsid w:val="00231DE8"/>
    <w:rsid w:val="002813CA"/>
    <w:rsid w:val="002870CF"/>
    <w:rsid w:val="0029265D"/>
    <w:rsid w:val="002A67D7"/>
    <w:rsid w:val="002D0B26"/>
    <w:rsid w:val="00304AFB"/>
    <w:rsid w:val="0030618B"/>
    <w:rsid w:val="00316E9F"/>
    <w:rsid w:val="00317C7C"/>
    <w:rsid w:val="00325986"/>
    <w:rsid w:val="00333356"/>
    <w:rsid w:val="00334362"/>
    <w:rsid w:val="00403587"/>
    <w:rsid w:val="0045222E"/>
    <w:rsid w:val="004A1848"/>
    <w:rsid w:val="004A6303"/>
    <w:rsid w:val="004D3263"/>
    <w:rsid w:val="004D73B6"/>
    <w:rsid w:val="0052423F"/>
    <w:rsid w:val="00571E9A"/>
    <w:rsid w:val="00577B8E"/>
    <w:rsid w:val="005B5551"/>
    <w:rsid w:val="005C15DB"/>
    <w:rsid w:val="005F34A5"/>
    <w:rsid w:val="00601744"/>
    <w:rsid w:val="00647FDB"/>
    <w:rsid w:val="00656FA0"/>
    <w:rsid w:val="0066232F"/>
    <w:rsid w:val="00665C27"/>
    <w:rsid w:val="00680C3A"/>
    <w:rsid w:val="006C2655"/>
    <w:rsid w:val="007012D7"/>
    <w:rsid w:val="00735180"/>
    <w:rsid w:val="007866E7"/>
    <w:rsid w:val="00787FF2"/>
    <w:rsid w:val="007E1E27"/>
    <w:rsid w:val="008534B9"/>
    <w:rsid w:val="00931F3C"/>
    <w:rsid w:val="009C47C6"/>
    <w:rsid w:val="009C6630"/>
    <w:rsid w:val="00A1423D"/>
    <w:rsid w:val="00A15A2E"/>
    <w:rsid w:val="00A338EE"/>
    <w:rsid w:val="00A43B5F"/>
    <w:rsid w:val="00A5578F"/>
    <w:rsid w:val="00A577B1"/>
    <w:rsid w:val="00A7411F"/>
    <w:rsid w:val="00A846D9"/>
    <w:rsid w:val="00AE333C"/>
    <w:rsid w:val="00AE552D"/>
    <w:rsid w:val="00B4673D"/>
    <w:rsid w:val="00B8293D"/>
    <w:rsid w:val="00BA12A2"/>
    <w:rsid w:val="00BA24D9"/>
    <w:rsid w:val="00C514C1"/>
    <w:rsid w:val="00C568F6"/>
    <w:rsid w:val="00CB65D7"/>
    <w:rsid w:val="00CF776D"/>
    <w:rsid w:val="00D00D94"/>
    <w:rsid w:val="00D1076B"/>
    <w:rsid w:val="00D3195D"/>
    <w:rsid w:val="00D40F38"/>
    <w:rsid w:val="00D503E1"/>
    <w:rsid w:val="00D74641"/>
    <w:rsid w:val="00DF66DB"/>
    <w:rsid w:val="00E23D4C"/>
    <w:rsid w:val="00E35B83"/>
    <w:rsid w:val="00E35C81"/>
    <w:rsid w:val="00E664E5"/>
    <w:rsid w:val="00E84662"/>
    <w:rsid w:val="00EB5AEE"/>
    <w:rsid w:val="00EE4950"/>
    <w:rsid w:val="00EF667E"/>
    <w:rsid w:val="00F02397"/>
    <w:rsid w:val="00F1408E"/>
    <w:rsid w:val="00F23293"/>
    <w:rsid w:val="00F9176B"/>
    <w:rsid w:val="00FD08B9"/>
    <w:rsid w:val="00FE21F8"/>
    <w:rsid w:val="00FE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7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C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7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D18C-13E0-43CB-8DC1-8EE701BB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2015-12-22T02:14:00Z</cp:lastPrinted>
  <dcterms:created xsi:type="dcterms:W3CDTF">2016-12-19T07:43:00Z</dcterms:created>
  <dcterms:modified xsi:type="dcterms:W3CDTF">2016-12-23T03:19:00Z</dcterms:modified>
</cp:coreProperties>
</file>